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FEEC4" w14:textId="0EFC6AE8" w:rsidR="00426201" w:rsidRPr="00426201" w:rsidRDefault="00426201" w:rsidP="00F808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426201">
        <w:rPr>
          <w:rFonts w:ascii="Times New Roman" w:hAnsi="Times New Roman" w:cs="Times New Roman"/>
          <w:b/>
          <w:sz w:val="28"/>
        </w:rPr>
        <w:t>Информационная памятка</w:t>
      </w:r>
    </w:p>
    <w:p w14:paraId="0467DFF9" w14:textId="77777777" w:rsidR="00680A87" w:rsidRPr="00680A87" w:rsidRDefault="00680A87" w:rsidP="00F8084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</w:rPr>
      </w:pPr>
      <w:r w:rsidRPr="00680A87">
        <w:rPr>
          <w:rFonts w:ascii="Times New Roman" w:hAnsi="Times New Roman" w:cs="Times New Roman"/>
          <w:bCs/>
          <w:sz w:val="28"/>
        </w:rPr>
        <w:t>Основными законами, которые регулируют распространение противоправного контента в сети, являются:</w:t>
      </w:r>
    </w:p>
    <w:p w14:paraId="20081638" w14:textId="77777777" w:rsidR="00E82758" w:rsidRPr="00680A87" w:rsidRDefault="00680A87" w:rsidP="00F808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80A87">
        <w:rPr>
          <w:rFonts w:ascii="Times New Roman" w:hAnsi="Times New Roman" w:cs="Times New Roman"/>
          <w:b/>
          <w:bCs/>
          <w:sz w:val="28"/>
        </w:rPr>
        <w:t xml:space="preserve">Федеральный закон </w:t>
      </w:r>
      <w:r w:rsidRPr="00680A87">
        <w:rPr>
          <w:rFonts w:ascii="Times New Roman" w:hAnsi="Times New Roman" w:cs="Times New Roman"/>
          <w:sz w:val="28"/>
        </w:rPr>
        <w:t>"Об информации, информационных технологиях и о защите информации" от 27.07.2006 N 149-ФЗ: отношения, возникающие при осуществлении права на поиск, получение, передачу, производство и распространение информации, при применении информационных технологий, а также при обеспечении защиты информации.</w:t>
      </w:r>
    </w:p>
    <w:p w14:paraId="7149361C" w14:textId="77777777" w:rsidR="00E82758" w:rsidRPr="00680A87" w:rsidRDefault="00680A87" w:rsidP="00F808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80A87">
        <w:rPr>
          <w:rFonts w:ascii="Times New Roman" w:hAnsi="Times New Roman" w:cs="Times New Roman"/>
          <w:b/>
          <w:bCs/>
          <w:sz w:val="28"/>
        </w:rPr>
        <w:t xml:space="preserve">Федеральный закон </w:t>
      </w:r>
      <w:r w:rsidRPr="00680A87">
        <w:rPr>
          <w:rFonts w:ascii="Times New Roman" w:hAnsi="Times New Roman" w:cs="Times New Roman"/>
          <w:sz w:val="28"/>
        </w:rPr>
        <w:t>«О противодействии экстремистской деятельности» от 25.07.2002 №114-ФЗ: защита прав и свобод человека и гражданина, основ конституционного строя, обеспечение целостности и безопасности Российской Федерации.</w:t>
      </w:r>
    </w:p>
    <w:p w14:paraId="20ADD339" w14:textId="77777777" w:rsidR="00E82758" w:rsidRPr="00680A87" w:rsidRDefault="00680A87" w:rsidP="00F808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80A87">
        <w:rPr>
          <w:rFonts w:ascii="Times New Roman" w:hAnsi="Times New Roman" w:cs="Times New Roman"/>
          <w:b/>
          <w:bCs/>
          <w:sz w:val="28"/>
        </w:rPr>
        <w:t xml:space="preserve">Уголовный кодекс Российской Федерации </w:t>
      </w:r>
      <w:r w:rsidRPr="00680A87">
        <w:rPr>
          <w:rFonts w:ascii="Times New Roman" w:hAnsi="Times New Roman" w:cs="Times New Roman"/>
          <w:sz w:val="28"/>
        </w:rPr>
        <w:t>(УК РФ) — основной источник уголовного права и единственный нормативный акт, устанавливающий преступность и наказуемость деяний на территории Российской Федерации.</w:t>
      </w:r>
    </w:p>
    <w:p w14:paraId="478CFFB5" w14:textId="77777777" w:rsidR="00680A87" w:rsidRPr="00680A87" w:rsidRDefault="00680A87" w:rsidP="00F808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80A87">
        <w:rPr>
          <w:rFonts w:ascii="Times New Roman" w:hAnsi="Times New Roman" w:cs="Times New Roman"/>
          <w:b/>
          <w:bCs/>
          <w:sz w:val="28"/>
        </w:rPr>
        <w:t xml:space="preserve">Кодекс Российской Федерации об административных правонарушениях </w:t>
      </w:r>
      <w:r w:rsidRPr="00680A87">
        <w:rPr>
          <w:rFonts w:ascii="Times New Roman" w:hAnsi="Times New Roman" w:cs="Times New Roman"/>
          <w:sz w:val="28"/>
        </w:rPr>
        <w:t>(КоАП РФ) — кодифицированный нормативный акт, регулирующий общественные отношения по привлечению к ответственности за совершение административного правонарушения.</w:t>
      </w:r>
    </w:p>
    <w:p w14:paraId="073A9FF8" w14:textId="77777777" w:rsidR="00680A87" w:rsidRPr="00680A87" w:rsidRDefault="00680A87" w:rsidP="00F8084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</w:rPr>
      </w:pPr>
      <w:r w:rsidRPr="00680A87">
        <w:rPr>
          <w:rFonts w:ascii="Times New Roman" w:hAnsi="Times New Roman" w:cs="Times New Roman"/>
          <w:b/>
          <w:sz w:val="28"/>
        </w:rPr>
        <w:t>Направления</w:t>
      </w:r>
      <w:r w:rsidRPr="00680A87">
        <w:rPr>
          <w:rFonts w:ascii="Times New Roman" w:hAnsi="Times New Roman" w:cs="Times New Roman"/>
          <w:sz w:val="28"/>
        </w:rPr>
        <w:t xml:space="preserve"> противоправного контента, которые могут быть ближе всего для несовершеннолетних:</w:t>
      </w:r>
    </w:p>
    <w:p w14:paraId="6F179F12" w14:textId="77777777" w:rsidR="00680A87" w:rsidRPr="00680A87" w:rsidRDefault="00680A87" w:rsidP="00F80848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80A87">
        <w:rPr>
          <w:rFonts w:ascii="Times New Roman" w:hAnsi="Times New Roman" w:cs="Times New Roman"/>
          <w:b/>
          <w:bCs/>
          <w:sz w:val="28"/>
        </w:rPr>
        <w:t>Группы, пропагандирующие экстремистскую и нацистскую идеологию</w:t>
      </w:r>
      <w:r w:rsidRPr="00680A87">
        <w:rPr>
          <w:rFonts w:ascii="Times New Roman" w:hAnsi="Times New Roman" w:cs="Times New Roman"/>
          <w:sz w:val="28"/>
        </w:rPr>
        <w:t>. К ним относятся террористические группировки, шутеры, нацистские и неонацистские движения. </w:t>
      </w:r>
    </w:p>
    <w:p w14:paraId="783E554B" w14:textId="77777777" w:rsidR="00680A87" w:rsidRPr="00680A87" w:rsidRDefault="00680A87" w:rsidP="00F80848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80A87">
        <w:rPr>
          <w:rFonts w:ascii="Times New Roman" w:hAnsi="Times New Roman" w:cs="Times New Roman"/>
          <w:b/>
          <w:bCs/>
          <w:sz w:val="28"/>
        </w:rPr>
        <w:t>Группы и каналы, пропагандирующие опасные увлечения</w:t>
      </w:r>
      <w:r w:rsidRPr="00680A87">
        <w:rPr>
          <w:rFonts w:ascii="Times New Roman" w:hAnsi="Times New Roman" w:cs="Times New Roman"/>
          <w:sz w:val="28"/>
        </w:rPr>
        <w:t xml:space="preserve">. Например, </w:t>
      </w:r>
      <w:proofErr w:type="spellStart"/>
      <w:r w:rsidRPr="00680A87">
        <w:rPr>
          <w:rFonts w:ascii="Times New Roman" w:hAnsi="Times New Roman" w:cs="Times New Roman"/>
          <w:sz w:val="28"/>
        </w:rPr>
        <w:t>зацепинг</w:t>
      </w:r>
      <w:proofErr w:type="spellEnd"/>
      <w:r w:rsidRPr="00680A87">
        <w:rPr>
          <w:rFonts w:ascii="Times New Roman" w:hAnsi="Times New Roman" w:cs="Times New Roman"/>
          <w:sz w:val="28"/>
        </w:rPr>
        <w:t>, опасные квесты, группы с пропагандой наркотиков, трэш-стримеры, шок-контент. </w:t>
      </w:r>
    </w:p>
    <w:p w14:paraId="0A5B23D9" w14:textId="77777777" w:rsidR="00680A87" w:rsidRPr="00680A87" w:rsidRDefault="00680A87" w:rsidP="00F80848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80A87">
        <w:rPr>
          <w:rFonts w:ascii="Times New Roman" w:hAnsi="Times New Roman" w:cs="Times New Roman"/>
          <w:b/>
          <w:bCs/>
          <w:sz w:val="28"/>
        </w:rPr>
        <w:t>Группы, пропагандирующие причинение вреда себе или окружающим</w:t>
      </w:r>
      <w:r w:rsidRPr="00680A87">
        <w:rPr>
          <w:rFonts w:ascii="Times New Roman" w:hAnsi="Times New Roman" w:cs="Times New Roman"/>
          <w:sz w:val="28"/>
        </w:rPr>
        <w:t xml:space="preserve">. К ним относятся </w:t>
      </w:r>
      <w:proofErr w:type="spellStart"/>
      <w:r w:rsidRPr="00680A87">
        <w:rPr>
          <w:rFonts w:ascii="Times New Roman" w:hAnsi="Times New Roman" w:cs="Times New Roman"/>
          <w:sz w:val="28"/>
        </w:rPr>
        <w:t>селфхарм</w:t>
      </w:r>
      <w:proofErr w:type="spellEnd"/>
      <w:r w:rsidRPr="00680A8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0A87">
        <w:rPr>
          <w:rFonts w:ascii="Times New Roman" w:hAnsi="Times New Roman" w:cs="Times New Roman"/>
          <w:sz w:val="28"/>
        </w:rPr>
        <w:t>пиплхейт</w:t>
      </w:r>
      <w:proofErr w:type="spellEnd"/>
      <w:r w:rsidRPr="00680A87">
        <w:rPr>
          <w:rFonts w:ascii="Times New Roman" w:hAnsi="Times New Roman" w:cs="Times New Roman"/>
          <w:sz w:val="28"/>
        </w:rPr>
        <w:t>, депрессивно-суицидальные группы, анорексия и другие. </w:t>
      </w:r>
    </w:p>
    <w:p w14:paraId="657AEA36" w14:textId="77777777" w:rsidR="00680A87" w:rsidRPr="00680A87" w:rsidRDefault="00680A87" w:rsidP="00F80848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80A87">
        <w:rPr>
          <w:rFonts w:ascii="Times New Roman" w:hAnsi="Times New Roman" w:cs="Times New Roman"/>
          <w:b/>
          <w:bCs/>
          <w:sz w:val="28"/>
        </w:rPr>
        <w:t>Группы, пропагандирующие нетрадиционные духовно-нравственные ценности</w:t>
      </w:r>
      <w:r w:rsidRPr="00680A87">
        <w:rPr>
          <w:rFonts w:ascii="Times New Roman" w:hAnsi="Times New Roman" w:cs="Times New Roman"/>
          <w:sz w:val="28"/>
        </w:rPr>
        <w:t>. К ним относятся оккультизм, сатанизм, чайлдфри, феминизм, нетрадиционные сексуальные отношения, смена пола, гендерная идентичность и другие.</w:t>
      </w:r>
    </w:p>
    <w:p w14:paraId="3778042B" w14:textId="77777777" w:rsidR="00680A87" w:rsidRPr="00680A87" w:rsidRDefault="00680A87" w:rsidP="00F8084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</w:rPr>
      </w:pPr>
      <w:r w:rsidRPr="00680A87">
        <w:rPr>
          <w:rFonts w:ascii="Times New Roman" w:hAnsi="Times New Roman" w:cs="Times New Roman"/>
          <w:b/>
          <w:bCs/>
          <w:sz w:val="28"/>
        </w:rPr>
        <w:t>Несовершеннолетние, достигшие 16 лет, могут быть привлечены к административной и уголовной ответственности</w:t>
      </w:r>
      <w:r w:rsidRPr="00680A87">
        <w:rPr>
          <w:rFonts w:ascii="Times New Roman" w:hAnsi="Times New Roman" w:cs="Times New Roman"/>
          <w:sz w:val="28"/>
        </w:rPr>
        <w:t> за распространение противоправного контента, в том числе экстремистского характера.  </w:t>
      </w:r>
    </w:p>
    <w:p w14:paraId="1244A457" w14:textId="77777777" w:rsidR="00680A87" w:rsidRPr="00680A87" w:rsidRDefault="00680A87" w:rsidP="00F8084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</w:rPr>
      </w:pPr>
      <w:r w:rsidRPr="00680A87">
        <w:rPr>
          <w:rFonts w:ascii="Times New Roman" w:hAnsi="Times New Roman" w:cs="Times New Roman"/>
          <w:b/>
          <w:bCs/>
          <w:sz w:val="28"/>
        </w:rPr>
        <w:t xml:space="preserve">Административная ответственность </w:t>
      </w:r>
      <w:r w:rsidRPr="00680A87">
        <w:rPr>
          <w:rFonts w:ascii="Times New Roman" w:hAnsi="Times New Roman" w:cs="Times New Roman"/>
          <w:bCs/>
          <w:sz w:val="28"/>
        </w:rPr>
        <w:t>установлена Кодексом об административных правонарушениях за следующие действия:</w:t>
      </w:r>
    </w:p>
    <w:p w14:paraId="6E61525A" w14:textId="77777777" w:rsidR="00680A87" w:rsidRPr="00680A87" w:rsidRDefault="00680A87" w:rsidP="00F8084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680A87">
        <w:rPr>
          <w:rFonts w:ascii="Times New Roman" w:hAnsi="Times New Roman" w:cs="Times New Roman"/>
          <w:b/>
          <w:bCs/>
          <w:sz w:val="28"/>
        </w:rPr>
        <w:t xml:space="preserve">Ст. 20.3. </w:t>
      </w:r>
      <w:r w:rsidRPr="00680A87">
        <w:rPr>
          <w:rFonts w:ascii="Times New Roman" w:hAnsi="Times New Roman" w:cs="Times New Roman"/>
          <w:bCs/>
          <w:sz w:val="28"/>
        </w:rPr>
        <w:t>Пропаганда либо публичное демонстрирование нацистской атрибутики или символики, либо атрибутики или символики экстремистских организаций, либо иных атрибути</w:t>
      </w:r>
      <w:bookmarkStart w:id="0" w:name="_GoBack"/>
      <w:bookmarkEnd w:id="0"/>
      <w:r w:rsidRPr="00680A87">
        <w:rPr>
          <w:rFonts w:ascii="Times New Roman" w:hAnsi="Times New Roman" w:cs="Times New Roman"/>
          <w:bCs/>
          <w:sz w:val="28"/>
        </w:rPr>
        <w:t xml:space="preserve">ки или символики, </w:t>
      </w:r>
      <w:r w:rsidRPr="00680A87">
        <w:rPr>
          <w:rFonts w:ascii="Times New Roman" w:hAnsi="Times New Roman" w:cs="Times New Roman"/>
          <w:bCs/>
          <w:sz w:val="28"/>
        </w:rPr>
        <w:lastRenderedPageBreak/>
        <w:t>пропаганда либо публичное демонстрирование которых запрещены федеральными законами.</w:t>
      </w:r>
    </w:p>
    <w:p w14:paraId="26A1421B" w14:textId="77777777" w:rsidR="00680A87" w:rsidRPr="00680A87" w:rsidRDefault="00680A87" w:rsidP="00F8084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680A87">
        <w:rPr>
          <w:rFonts w:ascii="Times New Roman" w:hAnsi="Times New Roman" w:cs="Times New Roman"/>
          <w:b/>
          <w:bCs/>
          <w:sz w:val="28"/>
        </w:rPr>
        <w:t xml:space="preserve">Ст. 20.3.1. </w:t>
      </w:r>
      <w:r w:rsidRPr="00680A87">
        <w:rPr>
          <w:rFonts w:ascii="Times New Roman" w:hAnsi="Times New Roman" w:cs="Times New Roman"/>
          <w:bCs/>
          <w:sz w:val="28"/>
        </w:rPr>
        <w:t>Возбуждение ненависти либо вражды, а равно унижение человеческого достоинства.</w:t>
      </w:r>
    </w:p>
    <w:p w14:paraId="1371BF95" w14:textId="77777777" w:rsidR="00680A87" w:rsidRPr="00680A87" w:rsidRDefault="00680A87" w:rsidP="00F8084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680A87">
        <w:rPr>
          <w:rFonts w:ascii="Times New Roman" w:hAnsi="Times New Roman" w:cs="Times New Roman"/>
          <w:b/>
          <w:bCs/>
          <w:sz w:val="28"/>
        </w:rPr>
        <w:t xml:space="preserve">Ст. 20.29. </w:t>
      </w:r>
      <w:r w:rsidRPr="00680A87">
        <w:rPr>
          <w:rFonts w:ascii="Times New Roman" w:hAnsi="Times New Roman" w:cs="Times New Roman"/>
          <w:bCs/>
          <w:sz w:val="28"/>
        </w:rPr>
        <w:t>Производство и распространение экстремистских материалов.</w:t>
      </w:r>
    </w:p>
    <w:p w14:paraId="0DCF6C55" w14:textId="77777777" w:rsidR="00680A87" w:rsidRPr="00680A87" w:rsidRDefault="00680A87" w:rsidP="00F8084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680A87">
        <w:rPr>
          <w:rFonts w:ascii="Times New Roman" w:hAnsi="Times New Roman" w:cs="Times New Roman"/>
          <w:b/>
          <w:bCs/>
          <w:sz w:val="28"/>
        </w:rPr>
        <w:t xml:space="preserve">Ст. 20.3.2. </w:t>
      </w:r>
      <w:r w:rsidRPr="00680A87">
        <w:rPr>
          <w:rFonts w:ascii="Times New Roman" w:hAnsi="Times New Roman" w:cs="Times New Roman"/>
          <w:bCs/>
          <w:sz w:val="28"/>
        </w:rPr>
        <w:t>Публичные призывы к осуществлению действий, направленных на нарушение территориальной целостности Российской Федерации.</w:t>
      </w:r>
    </w:p>
    <w:p w14:paraId="697BAB01" w14:textId="77777777" w:rsidR="00680A87" w:rsidRPr="00680A87" w:rsidRDefault="00680A87" w:rsidP="00F8084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</w:rPr>
      </w:pPr>
      <w:r w:rsidRPr="00680A87">
        <w:rPr>
          <w:rFonts w:ascii="Times New Roman" w:hAnsi="Times New Roman" w:cs="Times New Roman"/>
          <w:sz w:val="28"/>
        </w:rPr>
        <w:t>•</w:t>
      </w:r>
      <w:r w:rsidRPr="00680A87">
        <w:rPr>
          <w:rFonts w:ascii="Times New Roman" w:hAnsi="Times New Roman" w:cs="Times New Roman"/>
          <w:sz w:val="28"/>
        </w:rPr>
        <w:tab/>
      </w:r>
      <w:r w:rsidRPr="00680A87">
        <w:rPr>
          <w:rFonts w:ascii="Times New Roman" w:hAnsi="Times New Roman" w:cs="Times New Roman"/>
          <w:b/>
          <w:sz w:val="28"/>
        </w:rPr>
        <w:t>Ст. 20.3.3</w:t>
      </w:r>
      <w:r w:rsidRPr="00680A87">
        <w:rPr>
          <w:rFonts w:ascii="Times New Roman" w:hAnsi="Times New Roman" w:cs="Times New Roman"/>
          <w:sz w:val="28"/>
        </w:rPr>
        <w:t>. Публичные действия, направленные на дискредитацию использования Вооруженных Сил Российской Федерации в целях защиты интересов Российской Федерации и ее граждан, поддержания международного мира и безопасности или исполнения государственными органами Российской Федерации своих полномочий в указанных целях, оказания добровольческими формированиями, организациями или лицами содействия в выполнении задач, возложенных на Вооруженные Силы Российской Федерации или войска национальной гвардии Российской Федерации.</w:t>
      </w:r>
    </w:p>
    <w:p w14:paraId="485C330F" w14:textId="77777777" w:rsidR="00680A87" w:rsidRPr="00680A87" w:rsidRDefault="00680A87" w:rsidP="00F8084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</w:rPr>
      </w:pPr>
      <w:r w:rsidRPr="00680A87">
        <w:rPr>
          <w:rFonts w:ascii="Times New Roman" w:hAnsi="Times New Roman" w:cs="Times New Roman"/>
          <w:sz w:val="28"/>
        </w:rPr>
        <w:t>•</w:t>
      </w:r>
      <w:r w:rsidRPr="00680A87">
        <w:rPr>
          <w:rFonts w:ascii="Times New Roman" w:hAnsi="Times New Roman" w:cs="Times New Roman"/>
          <w:sz w:val="28"/>
        </w:rPr>
        <w:tab/>
      </w:r>
      <w:r w:rsidRPr="00680A87">
        <w:rPr>
          <w:rFonts w:ascii="Times New Roman" w:hAnsi="Times New Roman" w:cs="Times New Roman"/>
          <w:b/>
          <w:sz w:val="28"/>
        </w:rPr>
        <w:t>Ст. 20.3.4</w:t>
      </w:r>
      <w:r w:rsidRPr="00680A87">
        <w:rPr>
          <w:rFonts w:ascii="Times New Roman" w:hAnsi="Times New Roman" w:cs="Times New Roman"/>
          <w:sz w:val="28"/>
        </w:rPr>
        <w:t>. Призывы к введению мер ограничительного характера в отношении Российской Федерации, граждан Российской Федерации или российских юридических лиц.</w:t>
      </w:r>
    </w:p>
    <w:p w14:paraId="141F9D4B" w14:textId="77777777" w:rsidR="00680A87" w:rsidRPr="00680A87" w:rsidRDefault="00680A87" w:rsidP="00F8084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</w:rPr>
      </w:pPr>
      <w:r w:rsidRPr="00680A87">
        <w:rPr>
          <w:rFonts w:ascii="Times New Roman" w:hAnsi="Times New Roman" w:cs="Times New Roman"/>
          <w:sz w:val="28"/>
        </w:rPr>
        <w:t>•</w:t>
      </w:r>
      <w:r w:rsidRPr="00680A87">
        <w:rPr>
          <w:rFonts w:ascii="Times New Roman" w:hAnsi="Times New Roman" w:cs="Times New Roman"/>
          <w:b/>
          <w:sz w:val="28"/>
        </w:rPr>
        <w:tab/>
        <w:t>Ст. 13.15</w:t>
      </w:r>
      <w:r w:rsidRPr="00680A87">
        <w:rPr>
          <w:rFonts w:ascii="Times New Roman" w:hAnsi="Times New Roman" w:cs="Times New Roman"/>
          <w:sz w:val="28"/>
        </w:rPr>
        <w:t>. Злоупотребление свободой массовой информации.</w:t>
      </w:r>
    </w:p>
    <w:p w14:paraId="1BE20DBB" w14:textId="77777777" w:rsidR="00680A87" w:rsidRPr="00680A87" w:rsidRDefault="00680A87" w:rsidP="00F8084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</w:rPr>
      </w:pPr>
      <w:r w:rsidRPr="00680A87">
        <w:rPr>
          <w:rFonts w:ascii="Times New Roman" w:hAnsi="Times New Roman" w:cs="Times New Roman"/>
          <w:b/>
          <w:sz w:val="28"/>
        </w:rPr>
        <w:t>Наказание для несовершеннолетних правонарушителей</w:t>
      </w:r>
      <w:r w:rsidRPr="00680A87">
        <w:rPr>
          <w:rFonts w:ascii="Times New Roman" w:hAnsi="Times New Roman" w:cs="Times New Roman"/>
          <w:sz w:val="28"/>
        </w:rPr>
        <w:t> —административный штраф от 1 до 20 тысяч рублей с конфискацией материалов и оборудования, использованного для их производства.  </w:t>
      </w:r>
    </w:p>
    <w:p w14:paraId="4A357D59" w14:textId="77777777" w:rsidR="00680A87" w:rsidRPr="00680A87" w:rsidRDefault="00680A87" w:rsidP="00F8084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</w:rPr>
      </w:pPr>
      <w:r w:rsidRPr="00680A87">
        <w:rPr>
          <w:rFonts w:ascii="Times New Roman" w:hAnsi="Times New Roman" w:cs="Times New Roman"/>
          <w:b/>
          <w:bCs/>
          <w:sz w:val="28"/>
        </w:rPr>
        <w:t xml:space="preserve">Уголовная ответственность </w:t>
      </w:r>
      <w:r w:rsidRPr="00680A87">
        <w:rPr>
          <w:rFonts w:ascii="Times New Roman" w:hAnsi="Times New Roman" w:cs="Times New Roman"/>
          <w:bCs/>
          <w:sz w:val="28"/>
        </w:rPr>
        <w:t>за противоправный контент в интернете предусмотрена главой 28 Уголовного кодекса Российской Федерации, в частности, за следующие действия:</w:t>
      </w:r>
    </w:p>
    <w:p w14:paraId="0116A4F0" w14:textId="77777777" w:rsidR="00680A87" w:rsidRPr="00680A87" w:rsidRDefault="00680A87" w:rsidP="00F8084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680A87">
        <w:rPr>
          <w:rFonts w:ascii="Times New Roman" w:hAnsi="Times New Roman" w:cs="Times New Roman"/>
          <w:b/>
          <w:bCs/>
          <w:sz w:val="28"/>
        </w:rPr>
        <w:t xml:space="preserve">Ст. 280. </w:t>
      </w:r>
      <w:r w:rsidRPr="00680A87">
        <w:rPr>
          <w:rFonts w:ascii="Times New Roman" w:hAnsi="Times New Roman" w:cs="Times New Roman"/>
          <w:bCs/>
          <w:sz w:val="28"/>
        </w:rPr>
        <w:t>Публичные призывы к осуществлению экстремистской деятельности.</w:t>
      </w:r>
    </w:p>
    <w:p w14:paraId="5CC24A5A" w14:textId="77777777" w:rsidR="00680A87" w:rsidRPr="00680A87" w:rsidRDefault="00680A87" w:rsidP="00F8084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680A87">
        <w:rPr>
          <w:rFonts w:ascii="Times New Roman" w:hAnsi="Times New Roman" w:cs="Times New Roman"/>
          <w:b/>
          <w:bCs/>
          <w:sz w:val="28"/>
        </w:rPr>
        <w:t xml:space="preserve">Ст. 207. </w:t>
      </w:r>
      <w:r w:rsidRPr="00680A87">
        <w:rPr>
          <w:rFonts w:ascii="Times New Roman" w:hAnsi="Times New Roman" w:cs="Times New Roman"/>
          <w:bCs/>
          <w:sz w:val="28"/>
        </w:rPr>
        <w:t>Заведомо ложное сообщение об акте терроризма.</w:t>
      </w:r>
    </w:p>
    <w:p w14:paraId="24AB3D42" w14:textId="77777777" w:rsidR="00680A87" w:rsidRPr="00680A87" w:rsidRDefault="00680A87" w:rsidP="00F8084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680A87">
        <w:rPr>
          <w:rFonts w:ascii="Times New Roman" w:hAnsi="Times New Roman" w:cs="Times New Roman"/>
          <w:b/>
          <w:bCs/>
          <w:sz w:val="28"/>
        </w:rPr>
        <w:t xml:space="preserve">Ст. 281. </w:t>
      </w:r>
      <w:r w:rsidRPr="00680A87">
        <w:rPr>
          <w:rFonts w:ascii="Times New Roman" w:hAnsi="Times New Roman" w:cs="Times New Roman"/>
          <w:bCs/>
          <w:sz w:val="28"/>
        </w:rPr>
        <w:t>Диверсия.</w:t>
      </w:r>
    </w:p>
    <w:p w14:paraId="5859D4C2" w14:textId="77777777" w:rsidR="00680A87" w:rsidRPr="00680A87" w:rsidRDefault="00680A87" w:rsidP="00F8084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680A87">
        <w:rPr>
          <w:rFonts w:ascii="Times New Roman" w:hAnsi="Times New Roman" w:cs="Times New Roman"/>
          <w:b/>
          <w:bCs/>
          <w:sz w:val="28"/>
        </w:rPr>
        <w:t xml:space="preserve">Ст. 282. </w:t>
      </w:r>
      <w:r w:rsidRPr="00680A87">
        <w:rPr>
          <w:rFonts w:ascii="Times New Roman" w:hAnsi="Times New Roman" w:cs="Times New Roman"/>
          <w:bCs/>
          <w:sz w:val="28"/>
        </w:rPr>
        <w:t>Возбуждение ненависти либо вражды, а равно унижение человеческого достоинства.</w:t>
      </w:r>
    </w:p>
    <w:p w14:paraId="0943F0C5" w14:textId="77777777" w:rsidR="00680A87" w:rsidRPr="00680A87" w:rsidRDefault="00680A87" w:rsidP="00F8084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</w:rPr>
      </w:pPr>
      <w:r w:rsidRPr="00680A87">
        <w:rPr>
          <w:rFonts w:ascii="Times New Roman" w:hAnsi="Times New Roman" w:cs="Times New Roman"/>
          <w:b/>
          <w:sz w:val="28"/>
        </w:rPr>
        <w:t>Наказания для несовершеннолетних</w:t>
      </w:r>
      <w:r w:rsidRPr="00680A87">
        <w:rPr>
          <w:rFonts w:ascii="Times New Roman" w:hAnsi="Times New Roman" w:cs="Times New Roman"/>
          <w:sz w:val="28"/>
        </w:rPr>
        <w:t xml:space="preserve"> по указанным статьям варьируются от уголовного штрафа максимальным размером в 50 тысяч рублей до лишения свободы сроком до 5 лет.  </w:t>
      </w:r>
    </w:p>
    <w:p w14:paraId="0E786453" w14:textId="77777777" w:rsidR="00680A87" w:rsidRPr="00680A87" w:rsidRDefault="00680A87" w:rsidP="00F8084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</w:rPr>
      </w:pPr>
      <w:r w:rsidRPr="00680A87">
        <w:rPr>
          <w:rFonts w:ascii="Times New Roman" w:hAnsi="Times New Roman" w:cs="Times New Roman"/>
          <w:sz w:val="28"/>
        </w:rPr>
        <w:t>В зависимости от вида обнаруженного противоправного контента можно обратиться в разные организации:</w:t>
      </w:r>
    </w:p>
    <w:p w14:paraId="3BAD84D1" w14:textId="77777777" w:rsidR="00680A87" w:rsidRPr="00680A87" w:rsidRDefault="00680A87" w:rsidP="00F808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80A87">
        <w:rPr>
          <w:rFonts w:ascii="Times New Roman" w:hAnsi="Times New Roman" w:cs="Times New Roman"/>
          <w:b/>
          <w:bCs/>
          <w:sz w:val="28"/>
        </w:rPr>
        <w:t>Роскомнадзор</w:t>
      </w:r>
      <w:r w:rsidRPr="00680A87">
        <w:rPr>
          <w:rFonts w:ascii="Times New Roman" w:hAnsi="Times New Roman" w:cs="Times New Roman"/>
          <w:sz w:val="28"/>
        </w:rPr>
        <w:t>. Если в публикации есть детская порнография, призывы к суициду, продажа наркотиков, азартные игры, склонение несовершеннолетних к противоправным действиям. Обратиться можно через приложение Роскомнадзора или форму на официальном сайте Единого реестра запрещённых сайтов.  </w:t>
      </w:r>
    </w:p>
    <w:p w14:paraId="0ACD1667" w14:textId="77777777" w:rsidR="00680A87" w:rsidRPr="00680A87" w:rsidRDefault="00680A87" w:rsidP="00F808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80A87">
        <w:rPr>
          <w:rFonts w:ascii="Times New Roman" w:hAnsi="Times New Roman" w:cs="Times New Roman"/>
          <w:b/>
          <w:bCs/>
          <w:sz w:val="28"/>
        </w:rPr>
        <w:lastRenderedPageBreak/>
        <w:t>МВД России</w:t>
      </w:r>
      <w:r w:rsidRPr="00680A87">
        <w:rPr>
          <w:rFonts w:ascii="Times New Roman" w:hAnsi="Times New Roman" w:cs="Times New Roman"/>
          <w:sz w:val="28"/>
        </w:rPr>
        <w:t>. Если найдена информация экстремистского характера, фейки о ВС РФ и спецоперации, призывы участвовать в несанкционированных митингах, применять насилие и убивать российских граждан. Обратиться можно на сайте МВД.  </w:t>
      </w:r>
    </w:p>
    <w:p w14:paraId="78E1240A" w14:textId="77777777" w:rsidR="00680A87" w:rsidRPr="00680A87" w:rsidRDefault="00680A87" w:rsidP="00F808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80A87">
        <w:rPr>
          <w:rFonts w:ascii="Times New Roman" w:hAnsi="Times New Roman" w:cs="Times New Roman"/>
          <w:b/>
          <w:bCs/>
          <w:sz w:val="28"/>
        </w:rPr>
        <w:t>Генеральная прокуратура</w:t>
      </w:r>
      <w:r w:rsidRPr="00680A87">
        <w:rPr>
          <w:rFonts w:ascii="Times New Roman" w:hAnsi="Times New Roman" w:cs="Times New Roman"/>
          <w:sz w:val="28"/>
        </w:rPr>
        <w:t>. Если есть ЛГБТ-пропаганда, видеоролики с насилием, жестокостью, истязанием людей или животных, пропаганда проституции и аморального образа жизни.  </w:t>
      </w:r>
    </w:p>
    <w:p w14:paraId="70307D6E" w14:textId="77777777" w:rsidR="00680A87" w:rsidRPr="00680A87" w:rsidRDefault="00680A87" w:rsidP="00F808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80A87">
        <w:rPr>
          <w:rFonts w:ascii="Times New Roman" w:hAnsi="Times New Roman" w:cs="Times New Roman"/>
          <w:b/>
          <w:bCs/>
          <w:sz w:val="28"/>
        </w:rPr>
        <w:t xml:space="preserve">Общественные организации: </w:t>
      </w:r>
    </w:p>
    <w:p w14:paraId="0F48D116" w14:textId="77777777" w:rsidR="00E82758" w:rsidRPr="00680A87" w:rsidRDefault="00680A87" w:rsidP="00F80848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80A87">
        <w:rPr>
          <w:rFonts w:ascii="Times New Roman" w:hAnsi="Times New Roman" w:cs="Times New Roman"/>
          <w:b/>
          <w:bCs/>
          <w:sz w:val="28"/>
        </w:rPr>
        <w:t>«Лига безопасного Интернета»</w:t>
      </w:r>
      <w:r w:rsidRPr="00680A87">
        <w:rPr>
          <w:rFonts w:ascii="Times New Roman" w:hAnsi="Times New Roman" w:cs="Times New Roman"/>
          <w:sz w:val="28"/>
        </w:rPr>
        <w:t>. Телефон горячей линии: +78007005676.  </w:t>
      </w:r>
    </w:p>
    <w:p w14:paraId="7789F0A9" w14:textId="77777777" w:rsidR="00E82758" w:rsidRPr="00680A87" w:rsidRDefault="00680A87" w:rsidP="00F80848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80A87">
        <w:rPr>
          <w:rFonts w:ascii="Times New Roman" w:hAnsi="Times New Roman" w:cs="Times New Roman"/>
          <w:b/>
          <w:bCs/>
          <w:sz w:val="28"/>
        </w:rPr>
        <w:t>«Региональный общественный центр интернет-технологий» (РОЦИТ)</w:t>
      </w:r>
      <w:r w:rsidRPr="00680A87">
        <w:rPr>
          <w:rFonts w:ascii="Times New Roman" w:hAnsi="Times New Roman" w:cs="Times New Roman"/>
          <w:sz w:val="28"/>
        </w:rPr>
        <w:t>. На горячей линии можно сообщить об обнаружении противоправного контента в сети. </w:t>
      </w:r>
    </w:p>
    <w:p w14:paraId="01E28207" w14:textId="77777777" w:rsidR="008116F6" w:rsidRPr="00426201" w:rsidRDefault="00680A87" w:rsidP="00F8084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</w:rPr>
      </w:pPr>
      <w:r w:rsidRPr="00680A87">
        <w:rPr>
          <w:rFonts w:ascii="Times New Roman" w:hAnsi="Times New Roman" w:cs="Times New Roman"/>
          <w:sz w:val="28"/>
        </w:rPr>
        <w:t>Во всех обращениях рекомендуется прикладывать скриншоты и ссылки на опасный контент.  </w:t>
      </w:r>
    </w:p>
    <w:sectPr w:rsidR="008116F6" w:rsidRPr="0042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072D1"/>
    <w:multiLevelType w:val="multilevel"/>
    <w:tmpl w:val="F868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E40E0"/>
    <w:multiLevelType w:val="multilevel"/>
    <w:tmpl w:val="0FAA560C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924F22"/>
    <w:multiLevelType w:val="multilevel"/>
    <w:tmpl w:val="23E0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A15B40"/>
    <w:multiLevelType w:val="hybridMultilevel"/>
    <w:tmpl w:val="ED6864E4"/>
    <w:lvl w:ilvl="0" w:tplc="DD4C4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403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94C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84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6E85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BA0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7A4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74A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0A1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2DC6874"/>
    <w:multiLevelType w:val="multilevel"/>
    <w:tmpl w:val="F158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E34A26"/>
    <w:multiLevelType w:val="hybridMultilevel"/>
    <w:tmpl w:val="9B4C5058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E350619"/>
    <w:multiLevelType w:val="hybridMultilevel"/>
    <w:tmpl w:val="3A622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B663F"/>
    <w:multiLevelType w:val="multilevel"/>
    <w:tmpl w:val="AF04A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01"/>
    <w:rsid w:val="00426201"/>
    <w:rsid w:val="00600D61"/>
    <w:rsid w:val="00680A87"/>
    <w:rsid w:val="008116F6"/>
    <w:rsid w:val="00D04CD0"/>
    <w:rsid w:val="00E82758"/>
    <w:rsid w:val="00F8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EAC1E"/>
  <w15:docId w15:val="{6AEFE64A-66FE-4A70-B03A-0167F987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Шелест Юлия Петровна</cp:lastModifiedBy>
  <cp:revision>3</cp:revision>
  <dcterms:created xsi:type="dcterms:W3CDTF">2025-05-25T18:18:00Z</dcterms:created>
  <dcterms:modified xsi:type="dcterms:W3CDTF">2025-06-10T10:25:00Z</dcterms:modified>
</cp:coreProperties>
</file>